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r w:rsidR="008E2A6E">
        <w:rPr>
          <w:rFonts w:ascii="Times New Roman" w:hAnsi="Times New Roman"/>
          <w:b/>
          <w:sz w:val="28"/>
          <w:szCs w:val="28"/>
        </w:rPr>
        <w:t>Свердловская, 293, 1-я конструкция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>г.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226-19-03.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8E2A6E">
        <w:rPr>
          <w:rFonts w:ascii="Times New Roman" w:hAnsi="Times New Roman"/>
          <w:bCs/>
          <w:sz w:val="28"/>
          <w:szCs w:val="28"/>
        </w:rPr>
        <w:t>Свердловская, 293, 1-я конструкция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17</w:t>
      </w:r>
      <w:r w:rsidR="008E2A6E">
        <w:rPr>
          <w:rFonts w:ascii="Times New Roman" w:hAnsi="Times New Roman"/>
          <w:bCs/>
          <w:sz w:val="28"/>
          <w:szCs w:val="28"/>
        </w:rPr>
        <w:t>1</w:t>
      </w:r>
      <w:r w:rsidR="007556A8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17</w:t>
      </w:r>
      <w:r w:rsidR="008E2A6E">
        <w:rPr>
          <w:rFonts w:ascii="Times New Roman" w:hAnsi="Times New Roman"/>
          <w:bCs/>
          <w:sz w:val="28"/>
          <w:szCs w:val="28"/>
        </w:rPr>
        <w:t>1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8E2A6E">
        <w:rPr>
          <w:rFonts w:ascii="Times New Roman" w:hAnsi="Times New Roman"/>
          <w:bCs/>
          <w:sz w:val="28"/>
          <w:szCs w:val="28"/>
        </w:rPr>
        <w:t xml:space="preserve"> 85500</w:t>
      </w:r>
      <w:r w:rsidR="007556A8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CA4BB9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</w:t>
      </w:r>
      <w:r w:rsidR="00577026">
        <w:rPr>
          <w:rFonts w:ascii="Times New Roman" w:hAnsi="Times New Roman"/>
          <w:sz w:val="28"/>
          <w:szCs w:val="28"/>
          <w:lang w:eastAsia="ru-RU"/>
        </w:rPr>
        <w:t>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двадцати дней со дня оформления про</w:t>
      </w:r>
      <w:r w:rsidR="00CA4BB9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 торгов при условии полной оплаты приобре</w:t>
      </w:r>
      <w:r w:rsidR="00CA4BB9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A4BB9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л/с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р/счет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8E2A6E">
        <w:rPr>
          <w:rFonts w:ascii="Times New Roman" w:hAnsi="Times New Roman"/>
          <w:bCs/>
          <w:sz w:val="28"/>
          <w:szCs w:val="28"/>
        </w:rPr>
        <w:t>Свердловская, 293, 1-я конструкция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с даты подписания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>г) информация об общей площади информационных полей рекламных конструкций, разрешения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572CC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6B139A">
        <w:rPr>
          <w:rFonts w:ascii="Times New Roman" w:hAnsi="Times New Roman"/>
          <w:sz w:val="28"/>
          <w:szCs w:val="28"/>
          <w:lang w:eastAsia="ru-RU"/>
        </w:rPr>
        <w:t>электронную площадку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757BCE">
        <w:rPr>
          <w:rFonts w:ascii="Times New Roman" w:hAnsi="Times New Roman"/>
          <w:sz w:val="28"/>
          <w:szCs w:val="28"/>
        </w:rPr>
        <w:t>19</w:t>
      </w:r>
      <w:r w:rsidR="00362236">
        <w:rPr>
          <w:rFonts w:ascii="Times New Roman" w:hAnsi="Times New Roman"/>
          <w:sz w:val="28"/>
          <w:szCs w:val="28"/>
        </w:rPr>
        <w:t>.10.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362236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362236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362236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>по адресу: г. Красноярск, ул. К. Маркса, 95 каб.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 w:rsidRPr="001D36B3">
        <w:rPr>
          <w:rFonts w:ascii="Times New Roman" w:hAnsi="Times New Roman"/>
          <w:sz w:val="28"/>
          <w:szCs w:val="28"/>
        </w:rPr>
        <w:lastRenderedPageBreak/>
        <w:t>площади информационных полей рекламных конструкций, разрешения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C6FC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362236">
        <w:rPr>
          <w:rFonts w:ascii="Times New Roman" w:hAnsi="Times New Roman"/>
          <w:spacing w:val="-4"/>
          <w:sz w:val="28"/>
          <w:szCs w:val="28"/>
        </w:rPr>
        <w:t xml:space="preserve"> проведения торгов  19.11.2012 года в  13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864D4D" w:rsidRDefault="00864D4D" w:rsidP="00864D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>. Признание аукциона несостоявшимся.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r w:rsidRPr="004E16EC">
        <w:rPr>
          <w:rFonts w:ascii="Times New Roman" w:hAnsi="Times New Roman"/>
          <w:b/>
          <w:sz w:val="28"/>
          <w:szCs w:val="28"/>
        </w:rPr>
        <w:t>Р/с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05B2" w:rsidRDefault="00B205B2" w:rsidP="00B205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205B2" w:rsidRDefault="00B205B2" w:rsidP="00B205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205B2" w:rsidRDefault="00B205B2" w:rsidP="00B205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8E2A6E">
        <w:rPr>
          <w:rFonts w:ascii="Times New Roman" w:hAnsi="Times New Roman"/>
          <w:bCs/>
          <w:sz w:val="28"/>
          <w:szCs w:val="28"/>
        </w:rPr>
        <w:t>Свердловская, 293, 1-я конструкция</w:t>
      </w:r>
    </w:p>
    <w:p w:rsidR="008E2A6E" w:rsidRPr="004F5690" w:rsidRDefault="008E2A6E" w:rsidP="008E2A6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E2A6E" w:rsidRDefault="008E2A6E" w:rsidP="008E2A6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Свердловская, 293, 1-я конструкция </w:t>
      </w:r>
    </w:p>
    <w:p w:rsidR="008E2A6E" w:rsidRDefault="008E2A6E" w:rsidP="008E2A6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E2A6E" w:rsidRDefault="008E2A6E" w:rsidP="008E2A6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>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8E2A6E" w:rsidRDefault="008E2A6E" w:rsidP="008E2A6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E2A6E" w:rsidRDefault="008E2A6E" w:rsidP="008E2A6E">
      <w:r w:rsidRPr="00E73ADF">
        <w:rPr>
          <w:noProof/>
          <w:lang w:eastAsia="ru-RU"/>
        </w:rPr>
        <w:drawing>
          <wp:inline distT="0" distB="0" distL="0" distR="0">
            <wp:extent cx="6455047" cy="3895725"/>
            <wp:effectExtent l="19050" t="0" r="2903" b="0"/>
            <wp:docPr id="1" name="Рисунок 1" descr="1-свердл 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свердл 2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740" cy="38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6E" w:rsidRDefault="008E2A6E" w:rsidP="008E2A6E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3" name="Рисунок 0" descr="Свердловская, 293, 1-я конструкция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293, 1-я конструкция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8E2A6E">
        <w:rPr>
          <w:rFonts w:ascii="Times New Roman" w:hAnsi="Times New Roman"/>
          <w:bCs/>
          <w:sz w:val="28"/>
          <w:szCs w:val="28"/>
        </w:rPr>
        <w:t>Свердловская, 293, 1-я конструкция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8E2A6E">
        <w:rPr>
          <w:rFonts w:ascii="Times New Roman" w:hAnsi="Times New Roman"/>
          <w:bCs/>
          <w:sz w:val="28"/>
          <w:szCs w:val="28"/>
        </w:rPr>
        <w:t>Свердловская, 293, 1-я конструкция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>с размером информационного поля 6,0 м x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A7C70">
        <w:rPr>
          <w:rFonts w:ascii="Times New Roman" w:hAnsi="Times New Roman" w:cs="Times New Roman"/>
          <w:sz w:val="28"/>
          <w:szCs w:val="28"/>
        </w:rPr>
        <w:t>№</w:t>
      </w:r>
      <w:r w:rsidR="004008CE" w:rsidRPr="00FA7C70">
        <w:rPr>
          <w:rFonts w:ascii="Times New Roman" w:hAnsi="Times New Roman" w:cs="Times New Roman"/>
          <w:sz w:val="28"/>
          <w:szCs w:val="28"/>
        </w:rPr>
        <w:t xml:space="preserve"> </w:t>
      </w:r>
      <w:r w:rsidR="008E2A6E" w:rsidRPr="00FA7C70">
        <w:rPr>
          <w:rFonts w:ascii="Times New Roman" w:hAnsi="Times New Roman" w:cs="Times New Roman"/>
          <w:sz w:val="28"/>
          <w:szCs w:val="28"/>
        </w:rPr>
        <w:t>8</w:t>
      </w:r>
      <w:r w:rsidR="004008CE" w:rsidRPr="00FA7C70">
        <w:rPr>
          <w:rFonts w:ascii="Times New Roman" w:hAnsi="Times New Roman" w:cs="Times New Roman"/>
          <w:sz w:val="28"/>
          <w:szCs w:val="28"/>
        </w:rPr>
        <w:t>/1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8E2A6E">
        <w:rPr>
          <w:rFonts w:ascii="Times New Roman" w:hAnsi="Times New Roman"/>
          <w:bCs/>
          <w:sz w:val="28"/>
          <w:szCs w:val="28"/>
        </w:rPr>
        <w:t>Свердловская, 293, 1-я конструкция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Рекламораспространитель обязан направить в Администрацию в течение трех рабочих дней с даты демонтажа.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71526">
        <w:rPr>
          <w:rFonts w:ascii="Times New Roman" w:hAnsi="Times New Roman" w:cs="Times New Roman"/>
          <w:sz w:val="28"/>
          <w:szCs w:val="28"/>
        </w:rPr>
        <w:t>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электроснабжающей организацией.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рекламной конструкции или признания  его недействительным.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7026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</w:t>
      </w:r>
      <w:r w:rsidR="00577026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= (Аз + Абаз x SR x Крайон x Ктип) x Ксоц,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Крайон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Ктип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Ксоц − коэффициент, учитывающий безвозмездное размещение рекламораспространителем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8E2A6E">
        <w:rPr>
          <w:rFonts w:ascii="Times New Roman" w:hAnsi="Times New Roman"/>
          <w:sz w:val="28"/>
          <w:szCs w:val="28"/>
        </w:rPr>
        <w:t>96</w:t>
      </w:r>
      <w:r>
        <w:rPr>
          <w:rFonts w:ascii="Times New Roman" w:hAnsi="Times New Roman"/>
          <w:sz w:val="28"/>
          <w:szCs w:val="28"/>
        </w:rPr>
        <w:t>,</w:t>
      </w:r>
      <w:r w:rsidR="008E2A6E">
        <w:rPr>
          <w:rFonts w:ascii="Times New Roman" w:hAnsi="Times New Roman"/>
          <w:sz w:val="28"/>
          <w:szCs w:val="28"/>
        </w:rPr>
        <w:t>85</w:t>
      </w:r>
      <w:r>
        <w:rPr>
          <w:rFonts w:ascii="Times New Roman" w:hAnsi="Times New Roman"/>
          <w:sz w:val="28"/>
          <w:szCs w:val="28"/>
        </w:rPr>
        <w:t xml:space="preserve"> руб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Крайон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Ктип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Ксоц применяется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>входит в структуру органов местного самоуправления города Красноярска. В случае применения Ксоц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8E2A6E">
        <w:rPr>
          <w:rFonts w:ascii="Times New Roman" w:hAnsi="Times New Roman"/>
          <w:sz w:val="28"/>
          <w:szCs w:val="28"/>
        </w:rPr>
        <w:t>16</w:t>
      </w:r>
      <w:r w:rsidR="002F3A42">
        <w:rPr>
          <w:rFonts w:ascii="Times New Roman" w:hAnsi="Times New Roman"/>
          <w:sz w:val="28"/>
          <w:szCs w:val="28"/>
        </w:rPr>
        <w:t>,</w:t>
      </w:r>
      <w:r w:rsidR="00B62826">
        <w:rPr>
          <w:rFonts w:ascii="Times New Roman" w:hAnsi="Times New Roman"/>
          <w:sz w:val="28"/>
          <w:szCs w:val="28"/>
        </w:rPr>
        <w:t>85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02EB"/>
    <w:rsid w:val="000226A3"/>
    <w:rsid w:val="00023517"/>
    <w:rsid w:val="00024011"/>
    <w:rsid w:val="00030C48"/>
    <w:rsid w:val="0003262A"/>
    <w:rsid w:val="00083C1A"/>
    <w:rsid w:val="00096E6F"/>
    <w:rsid w:val="000A41E9"/>
    <w:rsid w:val="000A4C5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3C4C"/>
    <w:rsid w:val="001821AE"/>
    <w:rsid w:val="0019608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62236"/>
    <w:rsid w:val="003870DA"/>
    <w:rsid w:val="00393F20"/>
    <w:rsid w:val="00394854"/>
    <w:rsid w:val="00395512"/>
    <w:rsid w:val="003A0581"/>
    <w:rsid w:val="003A6C7F"/>
    <w:rsid w:val="003B3E08"/>
    <w:rsid w:val="003D0B89"/>
    <w:rsid w:val="003D52F0"/>
    <w:rsid w:val="003D6048"/>
    <w:rsid w:val="004008CE"/>
    <w:rsid w:val="0040491E"/>
    <w:rsid w:val="004476F0"/>
    <w:rsid w:val="00457149"/>
    <w:rsid w:val="00482B4E"/>
    <w:rsid w:val="00484A7F"/>
    <w:rsid w:val="00492E5E"/>
    <w:rsid w:val="004B0374"/>
    <w:rsid w:val="004E0EDF"/>
    <w:rsid w:val="004E4104"/>
    <w:rsid w:val="00504B7C"/>
    <w:rsid w:val="00525E22"/>
    <w:rsid w:val="00532CF9"/>
    <w:rsid w:val="00544710"/>
    <w:rsid w:val="005601AE"/>
    <w:rsid w:val="00560D62"/>
    <w:rsid w:val="00561BA4"/>
    <w:rsid w:val="00572CC5"/>
    <w:rsid w:val="00577026"/>
    <w:rsid w:val="005A4A26"/>
    <w:rsid w:val="005C0BBB"/>
    <w:rsid w:val="005C5D83"/>
    <w:rsid w:val="00600351"/>
    <w:rsid w:val="006437AA"/>
    <w:rsid w:val="00645976"/>
    <w:rsid w:val="00655AFA"/>
    <w:rsid w:val="00667AFA"/>
    <w:rsid w:val="00670469"/>
    <w:rsid w:val="00670926"/>
    <w:rsid w:val="006814C9"/>
    <w:rsid w:val="006A6C76"/>
    <w:rsid w:val="006B139A"/>
    <w:rsid w:val="006B4261"/>
    <w:rsid w:val="006C20AA"/>
    <w:rsid w:val="006D49E2"/>
    <w:rsid w:val="006D6E8D"/>
    <w:rsid w:val="006D7542"/>
    <w:rsid w:val="00710859"/>
    <w:rsid w:val="007228CA"/>
    <w:rsid w:val="0072552A"/>
    <w:rsid w:val="007342D1"/>
    <w:rsid w:val="007512A2"/>
    <w:rsid w:val="00751E96"/>
    <w:rsid w:val="007556A8"/>
    <w:rsid w:val="00757BCE"/>
    <w:rsid w:val="00760C48"/>
    <w:rsid w:val="00763F38"/>
    <w:rsid w:val="007835BC"/>
    <w:rsid w:val="00786613"/>
    <w:rsid w:val="007A222B"/>
    <w:rsid w:val="007A5E6D"/>
    <w:rsid w:val="007B6450"/>
    <w:rsid w:val="007C4529"/>
    <w:rsid w:val="007C6FCB"/>
    <w:rsid w:val="007D1BEE"/>
    <w:rsid w:val="007D541C"/>
    <w:rsid w:val="007E167D"/>
    <w:rsid w:val="00864D4D"/>
    <w:rsid w:val="00895836"/>
    <w:rsid w:val="008A643E"/>
    <w:rsid w:val="008C610F"/>
    <w:rsid w:val="008D09A5"/>
    <w:rsid w:val="008E2A6E"/>
    <w:rsid w:val="008F46E0"/>
    <w:rsid w:val="00905D86"/>
    <w:rsid w:val="00906707"/>
    <w:rsid w:val="00910E30"/>
    <w:rsid w:val="0091448F"/>
    <w:rsid w:val="0091470D"/>
    <w:rsid w:val="009432B8"/>
    <w:rsid w:val="009438F6"/>
    <w:rsid w:val="00963654"/>
    <w:rsid w:val="00965CC4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74456"/>
    <w:rsid w:val="00A81300"/>
    <w:rsid w:val="00AB1AD7"/>
    <w:rsid w:val="00AB5BCB"/>
    <w:rsid w:val="00AF61DB"/>
    <w:rsid w:val="00B06C4C"/>
    <w:rsid w:val="00B205B2"/>
    <w:rsid w:val="00B37892"/>
    <w:rsid w:val="00B40550"/>
    <w:rsid w:val="00B60A7B"/>
    <w:rsid w:val="00B62826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5C9A"/>
    <w:rsid w:val="00C63019"/>
    <w:rsid w:val="00C72591"/>
    <w:rsid w:val="00C726AB"/>
    <w:rsid w:val="00C9047B"/>
    <w:rsid w:val="00C96278"/>
    <w:rsid w:val="00CA4BB9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803CD"/>
    <w:rsid w:val="00DB3A47"/>
    <w:rsid w:val="00DC070D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0EB6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A7C70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8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la4vot6sLzaWj7KzV1U2vSBRTYP3THNPtw6vj2PPRsw=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6ttvYseblxLj/RomGFLPSTPU1Hpswrl0LK/4tgnVy4Oi8L4YuauQiLNGX4zgtjBxnWiGRmKI
    LKdPzcTUnvC98w==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5vEb9ziPllFTfWhjHskKX33/h+M=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KeuIgNIbUyckYqRx5d1D8xSdEXk=</DigestValue>
      </Reference>
      <Reference URI="/word/media/image2.jpeg?ContentType=image/jpeg">
        <DigestMethod Algorithm="http://www.w3.org/2000/09/xmldsig#sha1"/>
        <DigestValue>nvMgsrXVQm9G2LrLP6bQZAATscs=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YkKRAum9vkCS3ZQRwl/OhnFet2Y=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bfk5aYVYBvooIkSnngLnqzQTJMw=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2012-10-18T02:59:43Z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4507860-584A-482C-825B-9E07AD236669}"/>
</file>

<file path=customXml/itemProps2.xml><?xml version="1.0" encoding="utf-8"?>
<ds:datastoreItem xmlns:ds="http://schemas.openxmlformats.org/officeDocument/2006/customXml" ds:itemID="{3057879F-A1CB-46BE-9A9A-1847471A45F0}"/>
</file>

<file path=customXml/itemProps3.xml><?xml version="1.0" encoding="utf-8"?>
<ds:datastoreItem xmlns:ds="http://schemas.openxmlformats.org/officeDocument/2006/customXml" ds:itemID="{CBB15CDD-55EE-40A4-ABEE-9C21CE0D58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5824</Words>
  <Characters>33199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4</cp:revision>
  <dcterms:created xsi:type="dcterms:W3CDTF">2012-10-11T03:19:00Z</dcterms:created>
  <dcterms:modified xsi:type="dcterms:W3CDTF">2012-10-18T02:59:00Z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